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E3" w:rsidRPr="00AC2DE3" w:rsidRDefault="00AC2DE3" w:rsidP="00AC2DE3">
      <w:pPr>
        <w:spacing w:before="100" w:beforeAutospacing="1" w:after="100" w:afterAutospacing="1"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Complete Lab 1: Summit Ridge Mountain Resort: Village Shops.</w:t>
      </w:r>
    </w:p>
    <w:p w:rsidR="00AC2DE3" w:rsidRPr="00AC2DE3" w:rsidRDefault="00AC2DE3" w:rsidP="00AC2DE3">
      <w:pPr>
        <w:spacing w:before="100" w:beforeAutospacing="1" w:after="100" w:afterAutospacing="1"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Be sure to review the tutorials at the end of this week's lesson, in combination with the content of your assigned readings. These will provide you with the necessary tools to customize the Week 1 Summit Ridge Mountain Resort Student file located in the Lab Overview page.</w:t>
      </w:r>
    </w:p>
    <w:p w:rsidR="00AC2DE3" w:rsidRPr="00AC2DE3" w:rsidRDefault="00AC2DE3" w:rsidP="00AC2DE3">
      <w:pPr>
        <w:spacing w:before="100" w:beforeAutospacing="1" w:after="100" w:afterAutospacing="1"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Submit your lab Excel file. Be sure to follow the proper file naming conventions included in your Syllabus (i.e., Doe_J Week1 Lab.xlsx).</w:t>
      </w:r>
    </w:p>
    <w:p w:rsidR="00AC2DE3" w:rsidRPr="00AC2DE3" w:rsidRDefault="00AC2DE3" w:rsidP="00AC2DE3">
      <w:pPr>
        <w:spacing w:before="100" w:beforeAutospacing="1" w:after="100" w:afterAutospacing="1"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bCs/>
          <w:sz w:val="24"/>
          <w:szCs w:val="24"/>
        </w:rPr>
        <w:t>NOTE</w:t>
      </w:r>
      <w:r w:rsidRPr="00AC2DE3">
        <w:rPr>
          <w:rFonts w:ascii="Times New Roman" w:eastAsia="Times New Roman" w:hAnsi="Times New Roman" w:cs="Times New Roman"/>
          <w:b/>
          <w:sz w:val="24"/>
          <w:szCs w:val="24"/>
        </w:rPr>
        <w:t xml:space="preserve">:  If you'd like to get a personal copy of Office 2016 follow the </w:t>
      </w:r>
      <w:hyperlink r:id="rId4" w:tgtFrame="_blank" w:history="1">
        <w:r w:rsidRPr="00AC2DE3">
          <w:rPr>
            <w:rFonts w:ascii="Times New Roman" w:eastAsia="Times New Roman" w:hAnsi="Times New Roman" w:cs="Times New Roman"/>
            <w:b/>
            <w:color w:val="0000FF"/>
            <w:sz w:val="24"/>
            <w:szCs w:val="24"/>
            <w:u w:val="single"/>
          </w:rPr>
          <w:t>Instructions - How to get your copy of Office 2016 (Links to an external site.)Links to an external site.</w:t>
        </w:r>
      </w:hyperlink>
    </w:p>
    <w:p w:rsidR="00AC2DE3" w:rsidRPr="00AC2DE3" w:rsidRDefault="00AC2DE3" w:rsidP="00AC2DE3">
      <w:pPr>
        <w:spacing w:before="100" w:beforeAutospacing="1" w:after="100" w:afterAutospacing="1" w:line="480" w:lineRule="auto"/>
        <w:outlineLvl w:val="1"/>
        <w:rPr>
          <w:rFonts w:ascii="Times New Roman" w:eastAsia="Times New Roman" w:hAnsi="Times New Roman" w:cs="Times New Roman"/>
          <w:b/>
          <w:bCs/>
          <w:sz w:val="24"/>
          <w:szCs w:val="24"/>
        </w:rPr>
      </w:pPr>
      <w:r w:rsidRPr="00AC2DE3">
        <w:rPr>
          <w:rFonts w:ascii="Times New Roman" w:eastAsia="Times New Roman" w:hAnsi="Times New Roman" w:cs="Times New Roman"/>
          <w:b/>
          <w:bCs/>
          <w:sz w:val="24"/>
          <w:szCs w:val="24"/>
        </w:rPr>
        <w:t>Rubric</w:t>
      </w:r>
    </w:p>
    <w:p w:rsidR="00AC2DE3" w:rsidRPr="00AC2DE3" w:rsidRDefault="00AC2DE3" w:rsidP="00AC2DE3">
      <w:pPr>
        <w:spacing w:after="15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BIS155 Wk1 lab rubric </w:t>
      </w:r>
    </w:p>
    <w:tbl>
      <w:tblPr>
        <w:tblW w:w="0" w:type="auto"/>
        <w:tblCellSpacing w:w="15" w:type="dxa"/>
        <w:tblCellMar>
          <w:top w:w="15" w:type="dxa"/>
          <w:left w:w="15" w:type="dxa"/>
          <w:bottom w:w="15" w:type="dxa"/>
          <w:right w:w="15" w:type="dxa"/>
        </w:tblCellMar>
        <w:tblLook w:val="04A0"/>
      </w:tblPr>
      <w:tblGrid>
        <w:gridCol w:w="2686"/>
        <w:gridCol w:w="6175"/>
        <w:gridCol w:w="544"/>
        <w:gridCol w:w="45"/>
      </w:tblGrid>
      <w:tr w:rsidR="00AC2DE3" w:rsidRPr="00AC2DE3" w:rsidTr="00AC2DE3">
        <w:trPr>
          <w:gridAfter w:val="1"/>
          <w:tblHeader/>
          <w:tblCellSpacing w:w="15" w:type="dxa"/>
        </w:trPr>
        <w:tc>
          <w:tcPr>
            <w:tcW w:w="0" w:type="auto"/>
            <w:gridSpan w:val="3"/>
            <w:tcBorders>
              <w:top w:val="nil"/>
              <w:left w:val="nil"/>
              <w:bottom w:val="nil"/>
              <w:right w:val="nil"/>
            </w:tcBorders>
            <w:vAlign w:val="center"/>
            <w:hideMark/>
          </w:tcPr>
          <w:p w:rsidR="00AC2DE3" w:rsidRPr="00AC2DE3" w:rsidRDefault="00AC2DE3" w:rsidP="00AC2DE3">
            <w:pPr>
              <w:spacing w:after="0" w:line="480" w:lineRule="auto"/>
              <w:jc w:val="center"/>
              <w:divId w:val="2062096440"/>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BIS155 Wk1 lab rubric </w:t>
            </w:r>
          </w:p>
        </w:tc>
      </w:tr>
      <w:tr w:rsidR="00AC2DE3" w:rsidRPr="00AC2DE3" w:rsidTr="00AC2DE3">
        <w:trPr>
          <w:gridAfter w:val="1"/>
          <w:tblHeader/>
          <w:tblCellSpacing w:w="15" w:type="dxa"/>
        </w:trPr>
        <w:tc>
          <w:tcPr>
            <w:tcW w:w="0" w:type="auto"/>
            <w:vAlign w:val="center"/>
            <w:hideMark/>
          </w:tcPr>
          <w:p w:rsidR="00AC2DE3" w:rsidRPr="00AC2DE3" w:rsidRDefault="00AC2DE3" w:rsidP="00AC2DE3">
            <w:pPr>
              <w:spacing w:after="0" w:line="480" w:lineRule="auto"/>
              <w:jc w:val="center"/>
              <w:rPr>
                <w:rFonts w:ascii="Times New Roman" w:eastAsia="Times New Roman" w:hAnsi="Times New Roman" w:cs="Times New Roman"/>
                <w:b/>
                <w:bCs/>
                <w:sz w:val="24"/>
                <w:szCs w:val="24"/>
              </w:rPr>
            </w:pPr>
            <w:r w:rsidRPr="00AC2DE3">
              <w:rPr>
                <w:rFonts w:ascii="Times New Roman" w:eastAsia="Times New Roman" w:hAnsi="Times New Roman" w:cs="Times New Roman"/>
                <w:b/>
                <w:bCs/>
                <w:sz w:val="24"/>
                <w:szCs w:val="24"/>
              </w:rPr>
              <w:t>Criteria</w:t>
            </w:r>
          </w:p>
        </w:tc>
        <w:tc>
          <w:tcPr>
            <w:tcW w:w="0" w:type="auto"/>
            <w:vAlign w:val="center"/>
            <w:hideMark/>
          </w:tcPr>
          <w:p w:rsidR="00AC2DE3" w:rsidRPr="00AC2DE3" w:rsidRDefault="00AC2DE3" w:rsidP="00AC2DE3">
            <w:pPr>
              <w:spacing w:after="0" w:line="480" w:lineRule="auto"/>
              <w:jc w:val="center"/>
              <w:rPr>
                <w:rFonts w:ascii="Times New Roman" w:eastAsia="Times New Roman" w:hAnsi="Times New Roman" w:cs="Times New Roman"/>
                <w:b/>
                <w:bCs/>
                <w:sz w:val="24"/>
                <w:szCs w:val="24"/>
              </w:rPr>
            </w:pPr>
            <w:r w:rsidRPr="00AC2DE3">
              <w:rPr>
                <w:rFonts w:ascii="Times New Roman" w:eastAsia="Times New Roman" w:hAnsi="Times New Roman" w:cs="Times New Roman"/>
                <w:b/>
                <w:bCs/>
                <w:sz w:val="24"/>
                <w:szCs w:val="24"/>
              </w:rPr>
              <w:t>Ratings</w:t>
            </w:r>
          </w:p>
        </w:tc>
        <w:tc>
          <w:tcPr>
            <w:tcW w:w="0" w:type="auto"/>
            <w:vAlign w:val="center"/>
            <w:hideMark/>
          </w:tcPr>
          <w:p w:rsidR="00AC2DE3" w:rsidRPr="00AC2DE3" w:rsidRDefault="00AC2DE3" w:rsidP="00AC2DE3">
            <w:pPr>
              <w:spacing w:after="0" w:line="480" w:lineRule="auto"/>
              <w:jc w:val="center"/>
              <w:rPr>
                <w:rFonts w:ascii="Times New Roman" w:eastAsia="Times New Roman" w:hAnsi="Times New Roman" w:cs="Times New Roman"/>
                <w:b/>
                <w:bCs/>
                <w:sz w:val="24"/>
                <w:szCs w:val="24"/>
              </w:rPr>
            </w:pPr>
            <w:r w:rsidRPr="00AC2DE3">
              <w:rPr>
                <w:rFonts w:ascii="Times New Roman" w:eastAsia="Times New Roman" w:hAnsi="Times New Roman" w:cs="Times New Roman"/>
                <w:b/>
                <w:bCs/>
                <w:sz w:val="24"/>
                <w:szCs w:val="24"/>
              </w:rPr>
              <w:t>Pts</w:t>
            </w:r>
          </w:p>
        </w:tc>
      </w:tr>
      <w:tr w:rsidR="00AC2DE3" w:rsidRPr="00AC2DE3" w:rsidTr="00AC2DE3">
        <w:trPr>
          <w:gridAfter w:val="1"/>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This criterion is linked to a Learning Outcome 1 Documentation sheet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2319"/>
              <w:gridCol w:w="1085"/>
              <w:gridCol w:w="1027"/>
              <w:gridCol w:w="841"/>
              <w:gridCol w:w="873"/>
            </w:tblGrid>
            <w:tr w:rsidR="00AC2DE3" w:rsidRPr="00AC2DE3">
              <w:trPr>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6.0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Full Marks - formatted professionally</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4.0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correct content</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2.0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rename sheet</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1.0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insert sheet</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0.0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No Marks</w:t>
                  </w:r>
                </w:p>
              </w:tc>
            </w:tr>
          </w:tbl>
          <w:p w:rsidR="00AC2DE3" w:rsidRPr="00AC2DE3" w:rsidRDefault="00AC2DE3" w:rsidP="00AC2DE3">
            <w:pPr>
              <w:spacing w:after="0" w:line="480" w:lineRule="auto"/>
              <w:rPr>
                <w:rFonts w:ascii="Times New Roman" w:eastAsia="Times New Roman" w:hAnsi="Times New Roman" w:cs="Times New Roman"/>
                <w:b/>
                <w:sz w:val="24"/>
                <w:szCs w:val="24"/>
              </w:rPr>
            </w:pP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6.0 pts</w:t>
            </w:r>
          </w:p>
        </w:tc>
      </w:tr>
      <w:tr w:rsidR="00AC2DE3" w:rsidRPr="00AC2DE3" w:rsidTr="00AC2DE3">
        <w:trPr>
          <w:gridAfter w:val="1"/>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This criterion is linked to a Learning Outcome 2 Calculations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1586"/>
              <w:gridCol w:w="815"/>
              <w:gridCol w:w="751"/>
              <w:gridCol w:w="777"/>
              <w:gridCol w:w="719"/>
              <w:gridCol w:w="674"/>
              <w:gridCol w:w="823"/>
            </w:tblGrid>
            <w:tr w:rsidR="00AC2DE3" w:rsidRPr="00AC2DE3">
              <w:trPr>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18.0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Full Marks - </w:t>
                  </w:r>
                  <w:r w:rsidRPr="00AC2DE3">
                    <w:rPr>
                      <w:rFonts w:ascii="Times New Roman" w:eastAsia="Times New Roman" w:hAnsi="Times New Roman" w:cs="Times New Roman"/>
                      <w:b/>
                      <w:sz w:val="24"/>
                      <w:szCs w:val="24"/>
                    </w:rPr>
                    <w:lastRenderedPageBreak/>
                    <w:t>Remaining Profit</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 xml:space="preserve">15.0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Profit to Date</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 xml:space="preserve">12.0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Avg Profit</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 xml:space="preserve">9.0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Total </w:t>
                  </w:r>
                  <w:r w:rsidRPr="00AC2DE3">
                    <w:rPr>
                      <w:rFonts w:ascii="Times New Roman" w:eastAsia="Times New Roman" w:hAnsi="Times New Roman" w:cs="Times New Roman"/>
                      <w:b/>
                      <w:sz w:val="24"/>
                      <w:szCs w:val="24"/>
                    </w:rPr>
                    <w:lastRenderedPageBreak/>
                    <w:t>Profit</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 xml:space="preserve">6.0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Total Sales</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 xml:space="preserve">3.0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Net Price</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 xml:space="preserve">0.0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No </w:t>
                  </w:r>
                  <w:r w:rsidRPr="00AC2DE3">
                    <w:rPr>
                      <w:rFonts w:ascii="Times New Roman" w:eastAsia="Times New Roman" w:hAnsi="Times New Roman" w:cs="Times New Roman"/>
                      <w:b/>
                      <w:sz w:val="24"/>
                      <w:szCs w:val="24"/>
                    </w:rPr>
                    <w:lastRenderedPageBreak/>
                    <w:t>Marks</w:t>
                  </w:r>
                </w:p>
              </w:tc>
            </w:tr>
          </w:tbl>
          <w:p w:rsidR="00AC2DE3" w:rsidRPr="00AC2DE3" w:rsidRDefault="00AC2DE3" w:rsidP="00AC2DE3">
            <w:pPr>
              <w:spacing w:after="0" w:line="480" w:lineRule="auto"/>
              <w:rPr>
                <w:rFonts w:ascii="Times New Roman" w:eastAsia="Times New Roman" w:hAnsi="Times New Roman" w:cs="Times New Roman"/>
                <w:b/>
                <w:sz w:val="24"/>
                <w:szCs w:val="24"/>
              </w:rPr>
            </w:pP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18.0 pts</w:t>
            </w:r>
          </w:p>
        </w:tc>
      </w:tr>
      <w:tr w:rsidR="00AC2DE3" w:rsidRPr="00AC2DE3" w:rsidTr="00AC2DE3">
        <w:trPr>
          <w:gridAfter w:val="1"/>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lastRenderedPageBreak/>
              <w:t xml:space="preserve">This criterion is linked to a Learning Outcome 3 Formatting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1423"/>
              <w:gridCol w:w="887"/>
              <w:gridCol w:w="1272"/>
              <w:gridCol w:w="801"/>
              <w:gridCol w:w="912"/>
              <w:gridCol w:w="850"/>
            </w:tblGrid>
            <w:tr w:rsidR="00AC2DE3" w:rsidRPr="00AC2DE3">
              <w:trPr>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15.0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Full Marks - Currency</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12.0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Borders</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10.0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Font Size/Color</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8.0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Wrap Text</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4.0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Center Title</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0.0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No Marks</w:t>
                  </w:r>
                </w:p>
              </w:tc>
            </w:tr>
          </w:tbl>
          <w:p w:rsidR="00AC2DE3" w:rsidRPr="00AC2DE3" w:rsidRDefault="00AC2DE3" w:rsidP="00AC2DE3">
            <w:pPr>
              <w:spacing w:after="0" w:line="480" w:lineRule="auto"/>
              <w:rPr>
                <w:rFonts w:ascii="Times New Roman" w:eastAsia="Times New Roman" w:hAnsi="Times New Roman" w:cs="Times New Roman"/>
                <w:b/>
                <w:sz w:val="24"/>
                <w:szCs w:val="24"/>
              </w:rPr>
            </w:pP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15.0 pts</w:t>
            </w:r>
          </w:p>
        </w:tc>
      </w:tr>
      <w:tr w:rsidR="00AC2DE3" w:rsidRPr="00AC2DE3" w:rsidTr="00AC2DE3">
        <w:trPr>
          <w:gridAfter w:val="1"/>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This criterion is linked to a Learning Outcome 4 Professional Appearance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1774"/>
              <w:gridCol w:w="1162"/>
              <w:gridCol w:w="743"/>
              <w:gridCol w:w="1581"/>
              <w:gridCol w:w="885"/>
            </w:tblGrid>
            <w:tr w:rsidR="00AC2DE3" w:rsidRPr="00AC2DE3">
              <w:trPr>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16.0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Full Marks - Orientation</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13.0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Custom Header</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8.0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Hide Cols</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4.0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Tab Color/Names</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0.0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No Marks</w:t>
                  </w:r>
                </w:p>
              </w:tc>
            </w:tr>
          </w:tbl>
          <w:p w:rsidR="00AC2DE3" w:rsidRPr="00AC2DE3" w:rsidRDefault="00AC2DE3" w:rsidP="00AC2DE3">
            <w:pPr>
              <w:spacing w:after="0" w:line="480" w:lineRule="auto"/>
              <w:rPr>
                <w:rFonts w:ascii="Times New Roman" w:eastAsia="Times New Roman" w:hAnsi="Times New Roman" w:cs="Times New Roman"/>
                <w:b/>
                <w:sz w:val="24"/>
                <w:szCs w:val="24"/>
              </w:rPr>
            </w:pP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16.0 pts</w:t>
            </w:r>
          </w:p>
        </w:tc>
      </w:tr>
      <w:tr w:rsidR="00AC2DE3" w:rsidRPr="00AC2DE3" w:rsidTr="00AC2DE3">
        <w:trPr>
          <w:gridAfter w:val="1"/>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This criterion is linked to a Learning Outcome Comment in Dropbox </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1229"/>
              <w:gridCol w:w="1109"/>
            </w:tblGrid>
            <w:tr w:rsidR="00AC2DE3" w:rsidRPr="00AC2DE3">
              <w:trPr>
                <w:tblCellSpacing w:w="15" w:type="dxa"/>
              </w:trPr>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5.0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Full Marks</w:t>
                  </w: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0.0 pts </w:t>
                  </w:r>
                </w:p>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No Marks</w:t>
                  </w:r>
                </w:p>
              </w:tc>
            </w:tr>
          </w:tbl>
          <w:p w:rsidR="00AC2DE3" w:rsidRPr="00AC2DE3" w:rsidRDefault="00AC2DE3" w:rsidP="00AC2DE3">
            <w:pPr>
              <w:spacing w:after="0" w:line="480" w:lineRule="auto"/>
              <w:rPr>
                <w:rFonts w:ascii="Times New Roman" w:eastAsia="Times New Roman" w:hAnsi="Times New Roman" w:cs="Times New Roman"/>
                <w:b/>
                <w:sz w:val="24"/>
                <w:szCs w:val="24"/>
              </w:rPr>
            </w:pPr>
          </w:p>
        </w:tc>
        <w:tc>
          <w:tcPr>
            <w:tcW w:w="0" w:type="auto"/>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5.0 pts</w:t>
            </w:r>
          </w:p>
        </w:tc>
      </w:tr>
      <w:tr w:rsidR="00AC2DE3" w:rsidRPr="00AC2DE3" w:rsidTr="00AC2DE3">
        <w:trPr>
          <w:tblCellSpacing w:w="15" w:type="dxa"/>
        </w:trPr>
        <w:tc>
          <w:tcPr>
            <w:tcW w:w="0" w:type="auto"/>
            <w:gridSpan w:val="4"/>
            <w:vAlign w:val="center"/>
            <w:hideMark/>
          </w:tcPr>
          <w:p w:rsidR="00AC2DE3" w:rsidRPr="00AC2DE3" w:rsidRDefault="00AC2DE3" w:rsidP="00AC2DE3">
            <w:pPr>
              <w:spacing w:after="0" w:line="480" w:lineRule="auto"/>
              <w:rPr>
                <w:rFonts w:ascii="Times New Roman" w:eastAsia="Times New Roman" w:hAnsi="Times New Roman" w:cs="Times New Roman"/>
                <w:b/>
                <w:sz w:val="24"/>
                <w:szCs w:val="24"/>
              </w:rPr>
            </w:pPr>
            <w:r w:rsidRPr="00AC2DE3">
              <w:rPr>
                <w:rFonts w:ascii="Times New Roman" w:eastAsia="Times New Roman" w:hAnsi="Times New Roman" w:cs="Times New Roman"/>
                <w:b/>
                <w:sz w:val="24"/>
                <w:szCs w:val="24"/>
              </w:rPr>
              <w:t xml:space="preserve">Total Points: 60.0 </w:t>
            </w:r>
          </w:p>
        </w:tc>
      </w:tr>
    </w:tbl>
    <w:p w:rsidR="00435306" w:rsidRPr="00AC2DE3" w:rsidRDefault="00435306" w:rsidP="00AC2DE3">
      <w:pPr>
        <w:spacing w:line="480" w:lineRule="auto"/>
        <w:rPr>
          <w:rFonts w:ascii="Times New Roman" w:hAnsi="Times New Roman" w:cs="Times New Roman"/>
          <w:b/>
          <w:sz w:val="24"/>
          <w:szCs w:val="24"/>
        </w:rPr>
      </w:pPr>
    </w:p>
    <w:sectPr w:rsidR="00435306" w:rsidRPr="00AC2DE3" w:rsidSect="00435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2DE3"/>
    <w:rsid w:val="00014CEC"/>
    <w:rsid w:val="00435306"/>
    <w:rsid w:val="00AC2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06"/>
  </w:style>
  <w:style w:type="paragraph" w:styleId="Heading2">
    <w:name w:val="heading 2"/>
    <w:basedOn w:val="Normal"/>
    <w:link w:val="Heading2Char"/>
    <w:uiPriority w:val="9"/>
    <w:qFormat/>
    <w:rsid w:val="00AC2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D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2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DE3"/>
    <w:rPr>
      <w:b/>
      <w:bCs/>
    </w:rPr>
  </w:style>
  <w:style w:type="character" w:styleId="Hyperlink">
    <w:name w:val="Hyperlink"/>
    <w:basedOn w:val="DefaultParagraphFont"/>
    <w:uiPriority w:val="99"/>
    <w:semiHidden/>
    <w:unhideWhenUsed/>
    <w:rsid w:val="00AC2DE3"/>
    <w:rPr>
      <w:color w:val="0000FF"/>
      <w:u w:val="single"/>
    </w:rPr>
  </w:style>
  <w:style w:type="character" w:customStyle="1" w:styleId="screenreader-only">
    <w:name w:val="screenreader-only"/>
    <w:basedOn w:val="DefaultParagraphFont"/>
    <w:rsid w:val="00AC2DE3"/>
  </w:style>
  <w:style w:type="character" w:customStyle="1" w:styleId="title">
    <w:name w:val="title"/>
    <w:basedOn w:val="DefaultParagraphFont"/>
    <w:rsid w:val="00AC2DE3"/>
  </w:style>
  <w:style w:type="character" w:customStyle="1" w:styleId="outcomesrcontent">
    <w:name w:val="outcome_sr_content"/>
    <w:basedOn w:val="DefaultParagraphFont"/>
    <w:rsid w:val="00AC2DE3"/>
  </w:style>
  <w:style w:type="character" w:customStyle="1" w:styleId="description">
    <w:name w:val="description"/>
    <w:basedOn w:val="DefaultParagraphFont"/>
    <w:rsid w:val="00AC2DE3"/>
  </w:style>
  <w:style w:type="character" w:customStyle="1" w:styleId="nobr">
    <w:name w:val="nobr"/>
    <w:basedOn w:val="DefaultParagraphFont"/>
    <w:rsid w:val="00AC2DE3"/>
  </w:style>
  <w:style w:type="character" w:customStyle="1" w:styleId="points">
    <w:name w:val="points"/>
    <w:basedOn w:val="DefaultParagraphFont"/>
    <w:rsid w:val="00AC2DE3"/>
  </w:style>
  <w:style w:type="character" w:customStyle="1" w:styleId="displaycriterionpoints">
    <w:name w:val="display_criterion_points"/>
    <w:basedOn w:val="DefaultParagraphFont"/>
    <w:rsid w:val="00AC2DE3"/>
  </w:style>
  <w:style w:type="character" w:customStyle="1" w:styleId="rubrictotal">
    <w:name w:val="rubric_total"/>
    <w:basedOn w:val="DefaultParagraphFont"/>
    <w:rsid w:val="00AC2DE3"/>
  </w:style>
</w:styles>
</file>

<file path=word/webSettings.xml><?xml version="1.0" encoding="utf-8"?>
<w:webSettings xmlns:r="http://schemas.openxmlformats.org/officeDocument/2006/relationships" xmlns:w="http://schemas.openxmlformats.org/wordprocessingml/2006/main">
  <w:divs>
    <w:div w:id="253443994">
      <w:bodyDiv w:val="1"/>
      <w:marLeft w:val="0"/>
      <w:marRight w:val="0"/>
      <w:marTop w:val="0"/>
      <w:marBottom w:val="0"/>
      <w:divBdr>
        <w:top w:val="none" w:sz="0" w:space="0" w:color="auto"/>
        <w:left w:val="none" w:sz="0" w:space="0" w:color="auto"/>
        <w:bottom w:val="none" w:sz="0" w:space="0" w:color="auto"/>
        <w:right w:val="none" w:sz="0" w:space="0" w:color="auto"/>
      </w:divBdr>
      <w:divsChild>
        <w:div w:id="250047950">
          <w:marLeft w:val="0"/>
          <w:marRight w:val="0"/>
          <w:marTop w:val="0"/>
          <w:marBottom w:val="0"/>
          <w:divBdr>
            <w:top w:val="none" w:sz="0" w:space="0" w:color="auto"/>
            <w:left w:val="none" w:sz="0" w:space="0" w:color="auto"/>
            <w:bottom w:val="none" w:sz="0" w:space="0" w:color="auto"/>
            <w:right w:val="none" w:sz="0" w:space="0" w:color="auto"/>
          </w:divBdr>
          <w:divsChild>
            <w:div w:id="1109203800">
              <w:marLeft w:val="0"/>
              <w:marRight w:val="0"/>
              <w:marTop w:val="0"/>
              <w:marBottom w:val="0"/>
              <w:divBdr>
                <w:top w:val="none" w:sz="0" w:space="0" w:color="auto"/>
                <w:left w:val="none" w:sz="0" w:space="0" w:color="auto"/>
                <w:bottom w:val="none" w:sz="0" w:space="0" w:color="auto"/>
                <w:right w:val="none" w:sz="0" w:space="0" w:color="auto"/>
              </w:divBdr>
            </w:div>
          </w:divsChild>
        </w:div>
        <w:div w:id="830293544">
          <w:marLeft w:val="0"/>
          <w:marRight w:val="0"/>
          <w:marTop w:val="0"/>
          <w:marBottom w:val="150"/>
          <w:divBdr>
            <w:top w:val="none" w:sz="0" w:space="0" w:color="auto"/>
            <w:left w:val="none" w:sz="0" w:space="0" w:color="auto"/>
            <w:bottom w:val="none" w:sz="0" w:space="0" w:color="auto"/>
            <w:right w:val="none" w:sz="0" w:space="0" w:color="auto"/>
          </w:divBdr>
          <w:divsChild>
            <w:div w:id="1110274471">
              <w:marLeft w:val="0"/>
              <w:marRight w:val="0"/>
              <w:marTop w:val="0"/>
              <w:marBottom w:val="0"/>
              <w:divBdr>
                <w:top w:val="none" w:sz="0" w:space="0" w:color="auto"/>
                <w:left w:val="none" w:sz="0" w:space="0" w:color="auto"/>
                <w:bottom w:val="none" w:sz="0" w:space="0" w:color="auto"/>
                <w:right w:val="none" w:sz="0" w:space="0" w:color="auto"/>
              </w:divBdr>
              <w:divsChild>
                <w:div w:id="338235238">
                  <w:marLeft w:val="0"/>
                  <w:marRight w:val="0"/>
                  <w:marTop w:val="0"/>
                  <w:marBottom w:val="0"/>
                  <w:divBdr>
                    <w:top w:val="none" w:sz="0" w:space="0" w:color="auto"/>
                    <w:left w:val="none" w:sz="0" w:space="0" w:color="auto"/>
                    <w:bottom w:val="none" w:sz="0" w:space="0" w:color="auto"/>
                    <w:right w:val="none" w:sz="0" w:space="0" w:color="auto"/>
                  </w:divBdr>
                </w:div>
                <w:div w:id="1056709844">
                  <w:marLeft w:val="0"/>
                  <w:marRight w:val="0"/>
                  <w:marTop w:val="0"/>
                  <w:marBottom w:val="0"/>
                  <w:divBdr>
                    <w:top w:val="none" w:sz="0" w:space="0" w:color="auto"/>
                    <w:left w:val="none" w:sz="0" w:space="0" w:color="auto"/>
                    <w:bottom w:val="none" w:sz="0" w:space="0" w:color="auto"/>
                    <w:right w:val="none" w:sz="0" w:space="0" w:color="auto"/>
                  </w:divBdr>
                  <w:divsChild>
                    <w:div w:id="1331443664">
                      <w:marLeft w:val="0"/>
                      <w:marRight w:val="0"/>
                      <w:marTop w:val="0"/>
                      <w:marBottom w:val="0"/>
                      <w:divBdr>
                        <w:top w:val="none" w:sz="0" w:space="0" w:color="auto"/>
                        <w:left w:val="none" w:sz="0" w:space="0" w:color="auto"/>
                        <w:bottom w:val="none" w:sz="0" w:space="0" w:color="auto"/>
                        <w:right w:val="none" w:sz="0" w:space="0" w:color="auto"/>
                      </w:divBdr>
                    </w:div>
                  </w:divsChild>
                </w:div>
                <w:div w:id="2062096440">
                  <w:marLeft w:val="0"/>
                  <w:marRight w:val="0"/>
                  <w:marTop w:val="0"/>
                  <w:marBottom w:val="0"/>
                  <w:divBdr>
                    <w:top w:val="none" w:sz="0" w:space="0" w:color="auto"/>
                    <w:left w:val="none" w:sz="0" w:space="0" w:color="auto"/>
                    <w:bottom w:val="none" w:sz="0" w:space="0" w:color="auto"/>
                    <w:right w:val="none" w:sz="0" w:space="0" w:color="auto"/>
                  </w:divBdr>
                </w:div>
                <w:div w:id="33620404">
                  <w:marLeft w:val="0"/>
                  <w:marRight w:val="0"/>
                  <w:marTop w:val="0"/>
                  <w:marBottom w:val="0"/>
                  <w:divBdr>
                    <w:top w:val="none" w:sz="0" w:space="0" w:color="auto"/>
                    <w:left w:val="none" w:sz="0" w:space="0" w:color="auto"/>
                    <w:bottom w:val="none" w:sz="0" w:space="0" w:color="auto"/>
                    <w:right w:val="none" w:sz="0" w:space="0" w:color="auto"/>
                  </w:divBdr>
                  <w:divsChild>
                    <w:div w:id="869101315">
                      <w:marLeft w:val="0"/>
                      <w:marRight w:val="0"/>
                      <w:marTop w:val="0"/>
                      <w:marBottom w:val="0"/>
                      <w:divBdr>
                        <w:top w:val="none" w:sz="0" w:space="0" w:color="auto"/>
                        <w:left w:val="none" w:sz="0" w:space="0" w:color="auto"/>
                        <w:bottom w:val="none" w:sz="0" w:space="0" w:color="auto"/>
                        <w:right w:val="none" w:sz="0" w:space="0" w:color="auto"/>
                      </w:divBdr>
                    </w:div>
                  </w:divsChild>
                </w:div>
                <w:div w:id="2079664155">
                  <w:marLeft w:val="0"/>
                  <w:marRight w:val="0"/>
                  <w:marTop w:val="0"/>
                  <w:marBottom w:val="0"/>
                  <w:divBdr>
                    <w:top w:val="none" w:sz="0" w:space="0" w:color="auto"/>
                    <w:left w:val="none" w:sz="0" w:space="0" w:color="auto"/>
                    <w:bottom w:val="none" w:sz="0" w:space="0" w:color="auto"/>
                    <w:right w:val="none" w:sz="0" w:space="0" w:color="auto"/>
                  </w:divBdr>
                  <w:divsChild>
                    <w:div w:id="1601792257">
                      <w:marLeft w:val="0"/>
                      <w:marRight w:val="0"/>
                      <w:marTop w:val="0"/>
                      <w:marBottom w:val="0"/>
                      <w:divBdr>
                        <w:top w:val="none" w:sz="0" w:space="0" w:color="auto"/>
                        <w:left w:val="none" w:sz="0" w:space="0" w:color="auto"/>
                        <w:bottom w:val="none" w:sz="0" w:space="0" w:color="auto"/>
                        <w:right w:val="none" w:sz="0" w:space="0" w:color="auto"/>
                      </w:divBdr>
                    </w:div>
                  </w:divsChild>
                </w:div>
                <w:div w:id="1523857559">
                  <w:marLeft w:val="0"/>
                  <w:marRight w:val="0"/>
                  <w:marTop w:val="0"/>
                  <w:marBottom w:val="0"/>
                  <w:divBdr>
                    <w:top w:val="none" w:sz="0" w:space="0" w:color="auto"/>
                    <w:left w:val="none" w:sz="0" w:space="0" w:color="auto"/>
                    <w:bottom w:val="none" w:sz="0" w:space="0" w:color="auto"/>
                    <w:right w:val="none" w:sz="0" w:space="0" w:color="auto"/>
                  </w:divBdr>
                  <w:divsChild>
                    <w:div w:id="619993330">
                      <w:marLeft w:val="0"/>
                      <w:marRight w:val="0"/>
                      <w:marTop w:val="0"/>
                      <w:marBottom w:val="0"/>
                      <w:divBdr>
                        <w:top w:val="none" w:sz="0" w:space="0" w:color="auto"/>
                        <w:left w:val="none" w:sz="0" w:space="0" w:color="auto"/>
                        <w:bottom w:val="none" w:sz="0" w:space="0" w:color="auto"/>
                        <w:right w:val="none" w:sz="0" w:space="0" w:color="auto"/>
                      </w:divBdr>
                    </w:div>
                  </w:divsChild>
                </w:div>
                <w:div w:id="1844540934">
                  <w:marLeft w:val="0"/>
                  <w:marRight w:val="0"/>
                  <w:marTop w:val="0"/>
                  <w:marBottom w:val="0"/>
                  <w:divBdr>
                    <w:top w:val="none" w:sz="0" w:space="0" w:color="auto"/>
                    <w:left w:val="none" w:sz="0" w:space="0" w:color="auto"/>
                    <w:bottom w:val="none" w:sz="0" w:space="0" w:color="auto"/>
                    <w:right w:val="none" w:sz="0" w:space="0" w:color="auto"/>
                  </w:divBdr>
                  <w:divsChild>
                    <w:div w:id="411391258">
                      <w:marLeft w:val="0"/>
                      <w:marRight w:val="0"/>
                      <w:marTop w:val="0"/>
                      <w:marBottom w:val="0"/>
                      <w:divBdr>
                        <w:top w:val="none" w:sz="0" w:space="0" w:color="auto"/>
                        <w:left w:val="none" w:sz="0" w:space="0" w:color="auto"/>
                        <w:bottom w:val="none" w:sz="0" w:space="0" w:color="auto"/>
                        <w:right w:val="none" w:sz="0" w:space="0" w:color="auto"/>
                      </w:divBdr>
                    </w:div>
                  </w:divsChild>
                </w:div>
                <w:div w:id="1484850332">
                  <w:marLeft w:val="0"/>
                  <w:marRight w:val="0"/>
                  <w:marTop w:val="0"/>
                  <w:marBottom w:val="0"/>
                  <w:divBdr>
                    <w:top w:val="none" w:sz="0" w:space="0" w:color="auto"/>
                    <w:left w:val="none" w:sz="0" w:space="0" w:color="auto"/>
                    <w:bottom w:val="none" w:sz="0" w:space="0" w:color="auto"/>
                    <w:right w:val="none" w:sz="0" w:space="0" w:color="auto"/>
                  </w:divBdr>
                  <w:divsChild>
                    <w:div w:id="2050107487">
                      <w:marLeft w:val="0"/>
                      <w:marRight w:val="0"/>
                      <w:marTop w:val="0"/>
                      <w:marBottom w:val="0"/>
                      <w:divBdr>
                        <w:top w:val="none" w:sz="0" w:space="0" w:color="auto"/>
                        <w:left w:val="none" w:sz="0" w:space="0" w:color="auto"/>
                        <w:bottom w:val="none" w:sz="0" w:space="0" w:color="auto"/>
                        <w:right w:val="none" w:sz="0" w:space="0" w:color="auto"/>
                      </w:divBdr>
                    </w:div>
                  </w:divsChild>
                </w:div>
                <w:div w:id="1368918488">
                  <w:marLeft w:val="0"/>
                  <w:marRight w:val="0"/>
                  <w:marTop w:val="0"/>
                  <w:marBottom w:val="0"/>
                  <w:divBdr>
                    <w:top w:val="none" w:sz="0" w:space="0" w:color="auto"/>
                    <w:left w:val="none" w:sz="0" w:space="0" w:color="auto"/>
                    <w:bottom w:val="none" w:sz="0" w:space="0" w:color="auto"/>
                    <w:right w:val="none" w:sz="0" w:space="0" w:color="auto"/>
                  </w:divBdr>
                  <w:divsChild>
                    <w:div w:id="1678340760">
                      <w:marLeft w:val="0"/>
                      <w:marRight w:val="0"/>
                      <w:marTop w:val="0"/>
                      <w:marBottom w:val="0"/>
                      <w:divBdr>
                        <w:top w:val="none" w:sz="0" w:space="0" w:color="auto"/>
                        <w:left w:val="none" w:sz="0" w:space="0" w:color="auto"/>
                        <w:bottom w:val="none" w:sz="0" w:space="0" w:color="auto"/>
                        <w:right w:val="none" w:sz="0" w:space="0" w:color="auto"/>
                      </w:divBdr>
                    </w:div>
                  </w:divsChild>
                </w:div>
                <w:div w:id="692535637">
                  <w:marLeft w:val="0"/>
                  <w:marRight w:val="0"/>
                  <w:marTop w:val="0"/>
                  <w:marBottom w:val="0"/>
                  <w:divBdr>
                    <w:top w:val="none" w:sz="0" w:space="0" w:color="auto"/>
                    <w:left w:val="none" w:sz="0" w:space="0" w:color="auto"/>
                    <w:bottom w:val="none" w:sz="0" w:space="0" w:color="auto"/>
                    <w:right w:val="none" w:sz="0" w:space="0" w:color="auto"/>
                  </w:divBdr>
                </w:div>
                <w:div w:id="760443749">
                  <w:marLeft w:val="0"/>
                  <w:marRight w:val="0"/>
                  <w:marTop w:val="0"/>
                  <w:marBottom w:val="0"/>
                  <w:divBdr>
                    <w:top w:val="none" w:sz="0" w:space="0" w:color="auto"/>
                    <w:left w:val="none" w:sz="0" w:space="0" w:color="auto"/>
                    <w:bottom w:val="none" w:sz="0" w:space="0" w:color="auto"/>
                    <w:right w:val="none" w:sz="0" w:space="0" w:color="auto"/>
                  </w:divBdr>
                  <w:divsChild>
                    <w:div w:id="54744691">
                      <w:marLeft w:val="0"/>
                      <w:marRight w:val="0"/>
                      <w:marTop w:val="0"/>
                      <w:marBottom w:val="0"/>
                      <w:divBdr>
                        <w:top w:val="none" w:sz="0" w:space="0" w:color="auto"/>
                        <w:left w:val="none" w:sz="0" w:space="0" w:color="auto"/>
                        <w:bottom w:val="none" w:sz="0" w:space="0" w:color="auto"/>
                        <w:right w:val="none" w:sz="0" w:space="0" w:color="auto"/>
                      </w:divBdr>
                    </w:div>
                  </w:divsChild>
                </w:div>
                <w:div w:id="1758332451">
                  <w:marLeft w:val="0"/>
                  <w:marRight w:val="0"/>
                  <w:marTop w:val="0"/>
                  <w:marBottom w:val="0"/>
                  <w:divBdr>
                    <w:top w:val="none" w:sz="0" w:space="0" w:color="auto"/>
                    <w:left w:val="none" w:sz="0" w:space="0" w:color="auto"/>
                    <w:bottom w:val="none" w:sz="0" w:space="0" w:color="auto"/>
                    <w:right w:val="none" w:sz="0" w:space="0" w:color="auto"/>
                  </w:divBdr>
                  <w:divsChild>
                    <w:div w:id="32970569">
                      <w:marLeft w:val="0"/>
                      <w:marRight w:val="0"/>
                      <w:marTop w:val="0"/>
                      <w:marBottom w:val="0"/>
                      <w:divBdr>
                        <w:top w:val="none" w:sz="0" w:space="0" w:color="auto"/>
                        <w:left w:val="none" w:sz="0" w:space="0" w:color="auto"/>
                        <w:bottom w:val="none" w:sz="0" w:space="0" w:color="auto"/>
                        <w:right w:val="none" w:sz="0" w:space="0" w:color="auto"/>
                      </w:divBdr>
                    </w:div>
                  </w:divsChild>
                </w:div>
                <w:div w:id="2093816726">
                  <w:marLeft w:val="0"/>
                  <w:marRight w:val="0"/>
                  <w:marTop w:val="0"/>
                  <w:marBottom w:val="0"/>
                  <w:divBdr>
                    <w:top w:val="none" w:sz="0" w:space="0" w:color="auto"/>
                    <w:left w:val="none" w:sz="0" w:space="0" w:color="auto"/>
                    <w:bottom w:val="none" w:sz="0" w:space="0" w:color="auto"/>
                    <w:right w:val="none" w:sz="0" w:space="0" w:color="auto"/>
                  </w:divBdr>
                  <w:divsChild>
                    <w:div w:id="122427834">
                      <w:marLeft w:val="0"/>
                      <w:marRight w:val="0"/>
                      <w:marTop w:val="0"/>
                      <w:marBottom w:val="0"/>
                      <w:divBdr>
                        <w:top w:val="none" w:sz="0" w:space="0" w:color="auto"/>
                        <w:left w:val="none" w:sz="0" w:space="0" w:color="auto"/>
                        <w:bottom w:val="none" w:sz="0" w:space="0" w:color="auto"/>
                        <w:right w:val="none" w:sz="0" w:space="0" w:color="auto"/>
                      </w:divBdr>
                    </w:div>
                  </w:divsChild>
                </w:div>
                <w:div w:id="539439551">
                  <w:marLeft w:val="0"/>
                  <w:marRight w:val="0"/>
                  <w:marTop w:val="0"/>
                  <w:marBottom w:val="0"/>
                  <w:divBdr>
                    <w:top w:val="none" w:sz="0" w:space="0" w:color="auto"/>
                    <w:left w:val="none" w:sz="0" w:space="0" w:color="auto"/>
                    <w:bottom w:val="none" w:sz="0" w:space="0" w:color="auto"/>
                    <w:right w:val="none" w:sz="0" w:space="0" w:color="auto"/>
                  </w:divBdr>
                  <w:divsChild>
                    <w:div w:id="1690644731">
                      <w:marLeft w:val="0"/>
                      <w:marRight w:val="0"/>
                      <w:marTop w:val="0"/>
                      <w:marBottom w:val="0"/>
                      <w:divBdr>
                        <w:top w:val="none" w:sz="0" w:space="0" w:color="auto"/>
                        <w:left w:val="none" w:sz="0" w:space="0" w:color="auto"/>
                        <w:bottom w:val="none" w:sz="0" w:space="0" w:color="auto"/>
                        <w:right w:val="none" w:sz="0" w:space="0" w:color="auto"/>
                      </w:divBdr>
                    </w:div>
                  </w:divsChild>
                </w:div>
                <w:div w:id="446319460">
                  <w:marLeft w:val="0"/>
                  <w:marRight w:val="0"/>
                  <w:marTop w:val="0"/>
                  <w:marBottom w:val="0"/>
                  <w:divBdr>
                    <w:top w:val="none" w:sz="0" w:space="0" w:color="auto"/>
                    <w:left w:val="none" w:sz="0" w:space="0" w:color="auto"/>
                    <w:bottom w:val="none" w:sz="0" w:space="0" w:color="auto"/>
                    <w:right w:val="none" w:sz="0" w:space="0" w:color="auto"/>
                  </w:divBdr>
                  <w:divsChild>
                    <w:div w:id="172258740">
                      <w:marLeft w:val="0"/>
                      <w:marRight w:val="0"/>
                      <w:marTop w:val="0"/>
                      <w:marBottom w:val="0"/>
                      <w:divBdr>
                        <w:top w:val="none" w:sz="0" w:space="0" w:color="auto"/>
                        <w:left w:val="none" w:sz="0" w:space="0" w:color="auto"/>
                        <w:bottom w:val="none" w:sz="0" w:space="0" w:color="auto"/>
                        <w:right w:val="none" w:sz="0" w:space="0" w:color="auto"/>
                      </w:divBdr>
                    </w:div>
                  </w:divsChild>
                </w:div>
                <w:div w:id="1101032315">
                  <w:marLeft w:val="0"/>
                  <w:marRight w:val="0"/>
                  <w:marTop w:val="0"/>
                  <w:marBottom w:val="0"/>
                  <w:divBdr>
                    <w:top w:val="none" w:sz="0" w:space="0" w:color="auto"/>
                    <w:left w:val="none" w:sz="0" w:space="0" w:color="auto"/>
                    <w:bottom w:val="none" w:sz="0" w:space="0" w:color="auto"/>
                    <w:right w:val="none" w:sz="0" w:space="0" w:color="auto"/>
                  </w:divBdr>
                  <w:divsChild>
                    <w:div w:id="1395084121">
                      <w:marLeft w:val="0"/>
                      <w:marRight w:val="0"/>
                      <w:marTop w:val="0"/>
                      <w:marBottom w:val="0"/>
                      <w:divBdr>
                        <w:top w:val="none" w:sz="0" w:space="0" w:color="auto"/>
                        <w:left w:val="none" w:sz="0" w:space="0" w:color="auto"/>
                        <w:bottom w:val="none" w:sz="0" w:space="0" w:color="auto"/>
                        <w:right w:val="none" w:sz="0" w:space="0" w:color="auto"/>
                      </w:divBdr>
                    </w:div>
                  </w:divsChild>
                </w:div>
                <w:div w:id="1071733551">
                  <w:marLeft w:val="0"/>
                  <w:marRight w:val="0"/>
                  <w:marTop w:val="0"/>
                  <w:marBottom w:val="0"/>
                  <w:divBdr>
                    <w:top w:val="none" w:sz="0" w:space="0" w:color="auto"/>
                    <w:left w:val="none" w:sz="0" w:space="0" w:color="auto"/>
                    <w:bottom w:val="none" w:sz="0" w:space="0" w:color="auto"/>
                    <w:right w:val="none" w:sz="0" w:space="0" w:color="auto"/>
                  </w:divBdr>
                  <w:divsChild>
                    <w:div w:id="6295324">
                      <w:marLeft w:val="0"/>
                      <w:marRight w:val="0"/>
                      <w:marTop w:val="0"/>
                      <w:marBottom w:val="0"/>
                      <w:divBdr>
                        <w:top w:val="none" w:sz="0" w:space="0" w:color="auto"/>
                        <w:left w:val="none" w:sz="0" w:space="0" w:color="auto"/>
                        <w:bottom w:val="none" w:sz="0" w:space="0" w:color="auto"/>
                        <w:right w:val="none" w:sz="0" w:space="0" w:color="auto"/>
                      </w:divBdr>
                    </w:div>
                  </w:divsChild>
                </w:div>
                <w:div w:id="2049835329">
                  <w:marLeft w:val="0"/>
                  <w:marRight w:val="0"/>
                  <w:marTop w:val="0"/>
                  <w:marBottom w:val="0"/>
                  <w:divBdr>
                    <w:top w:val="none" w:sz="0" w:space="0" w:color="auto"/>
                    <w:left w:val="none" w:sz="0" w:space="0" w:color="auto"/>
                    <w:bottom w:val="none" w:sz="0" w:space="0" w:color="auto"/>
                    <w:right w:val="none" w:sz="0" w:space="0" w:color="auto"/>
                  </w:divBdr>
                  <w:divsChild>
                    <w:div w:id="1212496369">
                      <w:marLeft w:val="0"/>
                      <w:marRight w:val="0"/>
                      <w:marTop w:val="0"/>
                      <w:marBottom w:val="0"/>
                      <w:divBdr>
                        <w:top w:val="none" w:sz="0" w:space="0" w:color="auto"/>
                        <w:left w:val="none" w:sz="0" w:space="0" w:color="auto"/>
                        <w:bottom w:val="none" w:sz="0" w:space="0" w:color="auto"/>
                        <w:right w:val="none" w:sz="0" w:space="0" w:color="auto"/>
                      </w:divBdr>
                    </w:div>
                  </w:divsChild>
                </w:div>
                <w:div w:id="753090866">
                  <w:marLeft w:val="0"/>
                  <w:marRight w:val="0"/>
                  <w:marTop w:val="0"/>
                  <w:marBottom w:val="0"/>
                  <w:divBdr>
                    <w:top w:val="none" w:sz="0" w:space="0" w:color="auto"/>
                    <w:left w:val="none" w:sz="0" w:space="0" w:color="auto"/>
                    <w:bottom w:val="none" w:sz="0" w:space="0" w:color="auto"/>
                    <w:right w:val="none" w:sz="0" w:space="0" w:color="auto"/>
                  </w:divBdr>
                </w:div>
                <w:div w:id="1063914867">
                  <w:marLeft w:val="0"/>
                  <w:marRight w:val="0"/>
                  <w:marTop w:val="0"/>
                  <w:marBottom w:val="0"/>
                  <w:divBdr>
                    <w:top w:val="none" w:sz="0" w:space="0" w:color="auto"/>
                    <w:left w:val="none" w:sz="0" w:space="0" w:color="auto"/>
                    <w:bottom w:val="none" w:sz="0" w:space="0" w:color="auto"/>
                    <w:right w:val="none" w:sz="0" w:space="0" w:color="auto"/>
                  </w:divBdr>
                  <w:divsChild>
                    <w:div w:id="735208497">
                      <w:marLeft w:val="0"/>
                      <w:marRight w:val="0"/>
                      <w:marTop w:val="0"/>
                      <w:marBottom w:val="0"/>
                      <w:divBdr>
                        <w:top w:val="none" w:sz="0" w:space="0" w:color="auto"/>
                        <w:left w:val="none" w:sz="0" w:space="0" w:color="auto"/>
                        <w:bottom w:val="none" w:sz="0" w:space="0" w:color="auto"/>
                        <w:right w:val="none" w:sz="0" w:space="0" w:color="auto"/>
                      </w:divBdr>
                    </w:div>
                  </w:divsChild>
                </w:div>
                <w:div w:id="2024087771">
                  <w:marLeft w:val="0"/>
                  <w:marRight w:val="0"/>
                  <w:marTop w:val="0"/>
                  <w:marBottom w:val="0"/>
                  <w:divBdr>
                    <w:top w:val="none" w:sz="0" w:space="0" w:color="auto"/>
                    <w:left w:val="none" w:sz="0" w:space="0" w:color="auto"/>
                    <w:bottom w:val="none" w:sz="0" w:space="0" w:color="auto"/>
                    <w:right w:val="none" w:sz="0" w:space="0" w:color="auto"/>
                  </w:divBdr>
                  <w:divsChild>
                    <w:div w:id="2019310586">
                      <w:marLeft w:val="0"/>
                      <w:marRight w:val="0"/>
                      <w:marTop w:val="0"/>
                      <w:marBottom w:val="0"/>
                      <w:divBdr>
                        <w:top w:val="none" w:sz="0" w:space="0" w:color="auto"/>
                        <w:left w:val="none" w:sz="0" w:space="0" w:color="auto"/>
                        <w:bottom w:val="none" w:sz="0" w:space="0" w:color="auto"/>
                        <w:right w:val="none" w:sz="0" w:space="0" w:color="auto"/>
                      </w:divBdr>
                    </w:div>
                  </w:divsChild>
                </w:div>
                <w:div w:id="113982137">
                  <w:marLeft w:val="0"/>
                  <w:marRight w:val="0"/>
                  <w:marTop w:val="0"/>
                  <w:marBottom w:val="0"/>
                  <w:divBdr>
                    <w:top w:val="none" w:sz="0" w:space="0" w:color="auto"/>
                    <w:left w:val="none" w:sz="0" w:space="0" w:color="auto"/>
                    <w:bottom w:val="none" w:sz="0" w:space="0" w:color="auto"/>
                    <w:right w:val="none" w:sz="0" w:space="0" w:color="auto"/>
                  </w:divBdr>
                  <w:divsChild>
                    <w:div w:id="356738415">
                      <w:marLeft w:val="0"/>
                      <w:marRight w:val="0"/>
                      <w:marTop w:val="0"/>
                      <w:marBottom w:val="0"/>
                      <w:divBdr>
                        <w:top w:val="none" w:sz="0" w:space="0" w:color="auto"/>
                        <w:left w:val="none" w:sz="0" w:space="0" w:color="auto"/>
                        <w:bottom w:val="none" w:sz="0" w:space="0" w:color="auto"/>
                        <w:right w:val="none" w:sz="0" w:space="0" w:color="auto"/>
                      </w:divBdr>
                    </w:div>
                  </w:divsChild>
                </w:div>
                <w:div w:id="1261374020">
                  <w:marLeft w:val="0"/>
                  <w:marRight w:val="0"/>
                  <w:marTop w:val="0"/>
                  <w:marBottom w:val="0"/>
                  <w:divBdr>
                    <w:top w:val="none" w:sz="0" w:space="0" w:color="auto"/>
                    <w:left w:val="none" w:sz="0" w:space="0" w:color="auto"/>
                    <w:bottom w:val="none" w:sz="0" w:space="0" w:color="auto"/>
                    <w:right w:val="none" w:sz="0" w:space="0" w:color="auto"/>
                  </w:divBdr>
                  <w:divsChild>
                    <w:div w:id="1972634102">
                      <w:marLeft w:val="0"/>
                      <w:marRight w:val="0"/>
                      <w:marTop w:val="0"/>
                      <w:marBottom w:val="0"/>
                      <w:divBdr>
                        <w:top w:val="none" w:sz="0" w:space="0" w:color="auto"/>
                        <w:left w:val="none" w:sz="0" w:space="0" w:color="auto"/>
                        <w:bottom w:val="none" w:sz="0" w:space="0" w:color="auto"/>
                        <w:right w:val="none" w:sz="0" w:space="0" w:color="auto"/>
                      </w:divBdr>
                    </w:div>
                  </w:divsChild>
                </w:div>
                <w:div w:id="2030720119">
                  <w:marLeft w:val="0"/>
                  <w:marRight w:val="0"/>
                  <w:marTop w:val="0"/>
                  <w:marBottom w:val="0"/>
                  <w:divBdr>
                    <w:top w:val="none" w:sz="0" w:space="0" w:color="auto"/>
                    <w:left w:val="none" w:sz="0" w:space="0" w:color="auto"/>
                    <w:bottom w:val="none" w:sz="0" w:space="0" w:color="auto"/>
                    <w:right w:val="none" w:sz="0" w:space="0" w:color="auto"/>
                  </w:divBdr>
                  <w:divsChild>
                    <w:div w:id="1551527847">
                      <w:marLeft w:val="0"/>
                      <w:marRight w:val="0"/>
                      <w:marTop w:val="0"/>
                      <w:marBottom w:val="0"/>
                      <w:divBdr>
                        <w:top w:val="none" w:sz="0" w:space="0" w:color="auto"/>
                        <w:left w:val="none" w:sz="0" w:space="0" w:color="auto"/>
                        <w:bottom w:val="none" w:sz="0" w:space="0" w:color="auto"/>
                        <w:right w:val="none" w:sz="0" w:space="0" w:color="auto"/>
                      </w:divBdr>
                    </w:div>
                  </w:divsChild>
                </w:div>
                <w:div w:id="537275168">
                  <w:marLeft w:val="0"/>
                  <w:marRight w:val="0"/>
                  <w:marTop w:val="0"/>
                  <w:marBottom w:val="0"/>
                  <w:divBdr>
                    <w:top w:val="none" w:sz="0" w:space="0" w:color="auto"/>
                    <w:left w:val="none" w:sz="0" w:space="0" w:color="auto"/>
                    <w:bottom w:val="none" w:sz="0" w:space="0" w:color="auto"/>
                    <w:right w:val="none" w:sz="0" w:space="0" w:color="auto"/>
                  </w:divBdr>
                  <w:divsChild>
                    <w:div w:id="2075081579">
                      <w:marLeft w:val="0"/>
                      <w:marRight w:val="0"/>
                      <w:marTop w:val="0"/>
                      <w:marBottom w:val="0"/>
                      <w:divBdr>
                        <w:top w:val="none" w:sz="0" w:space="0" w:color="auto"/>
                        <w:left w:val="none" w:sz="0" w:space="0" w:color="auto"/>
                        <w:bottom w:val="none" w:sz="0" w:space="0" w:color="auto"/>
                        <w:right w:val="none" w:sz="0" w:space="0" w:color="auto"/>
                      </w:divBdr>
                    </w:div>
                  </w:divsChild>
                </w:div>
                <w:div w:id="1916741900">
                  <w:marLeft w:val="0"/>
                  <w:marRight w:val="0"/>
                  <w:marTop w:val="0"/>
                  <w:marBottom w:val="0"/>
                  <w:divBdr>
                    <w:top w:val="none" w:sz="0" w:space="0" w:color="auto"/>
                    <w:left w:val="none" w:sz="0" w:space="0" w:color="auto"/>
                    <w:bottom w:val="none" w:sz="0" w:space="0" w:color="auto"/>
                    <w:right w:val="none" w:sz="0" w:space="0" w:color="auto"/>
                  </w:divBdr>
                  <w:divsChild>
                    <w:div w:id="2036344454">
                      <w:marLeft w:val="0"/>
                      <w:marRight w:val="0"/>
                      <w:marTop w:val="0"/>
                      <w:marBottom w:val="0"/>
                      <w:divBdr>
                        <w:top w:val="none" w:sz="0" w:space="0" w:color="auto"/>
                        <w:left w:val="none" w:sz="0" w:space="0" w:color="auto"/>
                        <w:bottom w:val="none" w:sz="0" w:space="0" w:color="auto"/>
                        <w:right w:val="none" w:sz="0" w:space="0" w:color="auto"/>
                      </w:divBdr>
                    </w:div>
                  </w:divsChild>
                </w:div>
                <w:div w:id="1114399138">
                  <w:marLeft w:val="0"/>
                  <w:marRight w:val="0"/>
                  <w:marTop w:val="0"/>
                  <w:marBottom w:val="0"/>
                  <w:divBdr>
                    <w:top w:val="none" w:sz="0" w:space="0" w:color="auto"/>
                    <w:left w:val="none" w:sz="0" w:space="0" w:color="auto"/>
                    <w:bottom w:val="none" w:sz="0" w:space="0" w:color="auto"/>
                    <w:right w:val="none" w:sz="0" w:space="0" w:color="auto"/>
                  </w:divBdr>
                </w:div>
                <w:div w:id="839588275">
                  <w:marLeft w:val="0"/>
                  <w:marRight w:val="0"/>
                  <w:marTop w:val="0"/>
                  <w:marBottom w:val="0"/>
                  <w:divBdr>
                    <w:top w:val="none" w:sz="0" w:space="0" w:color="auto"/>
                    <w:left w:val="none" w:sz="0" w:space="0" w:color="auto"/>
                    <w:bottom w:val="none" w:sz="0" w:space="0" w:color="auto"/>
                    <w:right w:val="none" w:sz="0" w:space="0" w:color="auto"/>
                  </w:divBdr>
                  <w:divsChild>
                    <w:div w:id="623004892">
                      <w:marLeft w:val="0"/>
                      <w:marRight w:val="0"/>
                      <w:marTop w:val="0"/>
                      <w:marBottom w:val="0"/>
                      <w:divBdr>
                        <w:top w:val="none" w:sz="0" w:space="0" w:color="auto"/>
                        <w:left w:val="none" w:sz="0" w:space="0" w:color="auto"/>
                        <w:bottom w:val="none" w:sz="0" w:space="0" w:color="auto"/>
                        <w:right w:val="none" w:sz="0" w:space="0" w:color="auto"/>
                      </w:divBdr>
                    </w:div>
                  </w:divsChild>
                </w:div>
                <w:div w:id="401759415">
                  <w:marLeft w:val="0"/>
                  <w:marRight w:val="0"/>
                  <w:marTop w:val="0"/>
                  <w:marBottom w:val="0"/>
                  <w:divBdr>
                    <w:top w:val="none" w:sz="0" w:space="0" w:color="auto"/>
                    <w:left w:val="none" w:sz="0" w:space="0" w:color="auto"/>
                    <w:bottom w:val="none" w:sz="0" w:space="0" w:color="auto"/>
                    <w:right w:val="none" w:sz="0" w:space="0" w:color="auto"/>
                  </w:divBdr>
                  <w:divsChild>
                    <w:div w:id="2122844822">
                      <w:marLeft w:val="0"/>
                      <w:marRight w:val="0"/>
                      <w:marTop w:val="0"/>
                      <w:marBottom w:val="0"/>
                      <w:divBdr>
                        <w:top w:val="none" w:sz="0" w:space="0" w:color="auto"/>
                        <w:left w:val="none" w:sz="0" w:space="0" w:color="auto"/>
                        <w:bottom w:val="none" w:sz="0" w:space="0" w:color="auto"/>
                        <w:right w:val="none" w:sz="0" w:space="0" w:color="auto"/>
                      </w:divBdr>
                    </w:div>
                  </w:divsChild>
                </w:div>
                <w:div w:id="1959559036">
                  <w:marLeft w:val="0"/>
                  <w:marRight w:val="0"/>
                  <w:marTop w:val="0"/>
                  <w:marBottom w:val="0"/>
                  <w:divBdr>
                    <w:top w:val="none" w:sz="0" w:space="0" w:color="auto"/>
                    <w:left w:val="none" w:sz="0" w:space="0" w:color="auto"/>
                    <w:bottom w:val="none" w:sz="0" w:space="0" w:color="auto"/>
                    <w:right w:val="none" w:sz="0" w:space="0" w:color="auto"/>
                  </w:divBdr>
                  <w:divsChild>
                    <w:div w:id="2019036147">
                      <w:marLeft w:val="0"/>
                      <w:marRight w:val="0"/>
                      <w:marTop w:val="0"/>
                      <w:marBottom w:val="0"/>
                      <w:divBdr>
                        <w:top w:val="none" w:sz="0" w:space="0" w:color="auto"/>
                        <w:left w:val="none" w:sz="0" w:space="0" w:color="auto"/>
                        <w:bottom w:val="none" w:sz="0" w:space="0" w:color="auto"/>
                        <w:right w:val="none" w:sz="0" w:space="0" w:color="auto"/>
                      </w:divBdr>
                    </w:div>
                  </w:divsChild>
                </w:div>
                <w:div w:id="848569963">
                  <w:marLeft w:val="0"/>
                  <w:marRight w:val="0"/>
                  <w:marTop w:val="0"/>
                  <w:marBottom w:val="0"/>
                  <w:divBdr>
                    <w:top w:val="none" w:sz="0" w:space="0" w:color="auto"/>
                    <w:left w:val="none" w:sz="0" w:space="0" w:color="auto"/>
                    <w:bottom w:val="none" w:sz="0" w:space="0" w:color="auto"/>
                    <w:right w:val="none" w:sz="0" w:space="0" w:color="auto"/>
                  </w:divBdr>
                  <w:divsChild>
                    <w:div w:id="1449473466">
                      <w:marLeft w:val="0"/>
                      <w:marRight w:val="0"/>
                      <w:marTop w:val="0"/>
                      <w:marBottom w:val="0"/>
                      <w:divBdr>
                        <w:top w:val="none" w:sz="0" w:space="0" w:color="auto"/>
                        <w:left w:val="none" w:sz="0" w:space="0" w:color="auto"/>
                        <w:bottom w:val="none" w:sz="0" w:space="0" w:color="auto"/>
                        <w:right w:val="none" w:sz="0" w:space="0" w:color="auto"/>
                      </w:divBdr>
                    </w:div>
                  </w:divsChild>
                </w:div>
                <w:div w:id="1143549292">
                  <w:marLeft w:val="0"/>
                  <w:marRight w:val="0"/>
                  <w:marTop w:val="0"/>
                  <w:marBottom w:val="0"/>
                  <w:divBdr>
                    <w:top w:val="none" w:sz="0" w:space="0" w:color="auto"/>
                    <w:left w:val="none" w:sz="0" w:space="0" w:color="auto"/>
                    <w:bottom w:val="none" w:sz="0" w:space="0" w:color="auto"/>
                    <w:right w:val="none" w:sz="0" w:space="0" w:color="auto"/>
                  </w:divBdr>
                  <w:divsChild>
                    <w:div w:id="1650867686">
                      <w:marLeft w:val="0"/>
                      <w:marRight w:val="0"/>
                      <w:marTop w:val="0"/>
                      <w:marBottom w:val="0"/>
                      <w:divBdr>
                        <w:top w:val="none" w:sz="0" w:space="0" w:color="auto"/>
                        <w:left w:val="none" w:sz="0" w:space="0" w:color="auto"/>
                        <w:bottom w:val="none" w:sz="0" w:space="0" w:color="auto"/>
                        <w:right w:val="none" w:sz="0" w:space="0" w:color="auto"/>
                      </w:divBdr>
                    </w:div>
                  </w:divsChild>
                </w:div>
                <w:div w:id="1420641438">
                  <w:marLeft w:val="0"/>
                  <w:marRight w:val="0"/>
                  <w:marTop w:val="0"/>
                  <w:marBottom w:val="0"/>
                  <w:divBdr>
                    <w:top w:val="none" w:sz="0" w:space="0" w:color="auto"/>
                    <w:left w:val="none" w:sz="0" w:space="0" w:color="auto"/>
                    <w:bottom w:val="none" w:sz="0" w:space="0" w:color="auto"/>
                    <w:right w:val="none" w:sz="0" w:space="0" w:color="auto"/>
                  </w:divBdr>
                  <w:divsChild>
                    <w:div w:id="734938706">
                      <w:marLeft w:val="0"/>
                      <w:marRight w:val="0"/>
                      <w:marTop w:val="0"/>
                      <w:marBottom w:val="0"/>
                      <w:divBdr>
                        <w:top w:val="none" w:sz="0" w:space="0" w:color="auto"/>
                        <w:left w:val="none" w:sz="0" w:space="0" w:color="auto"/>
                        <w:bottom w:val="none" w:sz="0" w:space="0" w:color="auto"/>
                        <w:right w:val="none" w:sz="0" w:space="0" w:color="auto"/>
                      </w:divBdr>
                    </w:div>
                  </w:divsChild>
                </w:div>
                <w:div w:id="241725731">
                  <w:marLeft w:val="0"/>
                  <w:marRight w:val="0"/>
                  <w:marTop w:val="0"/>
                  <w:marBottom w:val="0"/>
                  <w:divBdr>
                    <w:top w:val="none" w:sz="0" w:space="0" w:color="auto"/>
                    <w:left w:val="none" w:sz="0" w:space="0" w:color="auto"/>
                    <w:bottom w:val="none" w:sz="0" w:space="0" w:color="auto"/>
                    <w:right w:val="none" w:sz="0" w:space="0" w:color="auto"/>
                  </w:divBdr>
                </w:div>
                <w:div w:id="433591904">
                  <w:marLeft w:val="0"/>
                  <w:marRight w:val="0"/>
                  <w:marTop w:val="0"/>
                  <w:marBottom w:val="0"/>
                  <w:divBdr>
                    <w:top w:val="none" w:sz="0" w:space="0" w:color="auto"/>
                    <w:left w:val="none" w:sz="0" w:space="0" w:color="auto"/>
                    <w:bottom w:val="none" w:sz="0" w:space="0" w:color="auto"/>
                    <w:right w:val="none" w:sz="0" w:space="0" w:color="auto"/>
                  </w:divBdr>
                  <w:divsChild>
                    <w:div w:id="16854497">
                      <w:marLeft w:val="0"/>
                      <w:marRight w:val="0"/>
                      <w:marTop w:val="0"/>
                      <w:marBottom w:val="0"/>
                      <w:divBdr>
                        <w:top w:val="none" w:sz="0" w:space="0" w:color="auto"/>
                        <w:left w:val="none" w:sz="0" w:space="0" w:color="auto"/>
                        <w:bottom w:val="none" w:sz="0" w:space="0" w:color="auto"/>
                        <w:right w:val="none" w:sz="0" w:space="0" w:color="auto"/>
                      </w:divBdr>
                    </w:div>
                  </w:divsChild>
                </w:div>
                <w:div w:id="845703840">
                  <w:marLeft w:val="0"/>
                  <w:marRight w:val="0"/>
                  <w:marTop w:val="0"/>
                  <w:marBottom w:val="0"/>
                  <w:divBdr>
                    <w:top w:val="none" w:sz="0" w:space="0" w:color="auto"/>
                    <w:left w:val="none" w:sz="0" w:space="0" w:color="auto"/>
                    <w:bottom w:val="none" w:sz="0" w:space="0" w:color="auto"/>
                    <w:right w:val="none" w:sz="0" w:space="0" w:color="auto"/>
                  </w:divBdr>
                  <w:divsChild>
                    <w:div w:id="29380238">
                      <w:marLeft w:val="0"/>
                      <w:marRight w:val="0"/>
                      <w:marTop w:val="0"/>
                      <w:marBottom w:val="0"/>
                      <w:divBdr>
                        <w:top w:val="none" w:sz="0" w:space="0" w:color="auto"/>
                        <w:left w:val="none" w:sz="0" w:space="0" w:color="auto"/>
                        <w:bottom w:val="none" w:sz="0" w:space="0" w:color="auto"/>
                        <w:right w:val="none" w:sz="0" w:space="0" w:color="auto"/>
                      </w:divBdr>
                    </w:div>
                  </w:divsChild>
                </w:div>
                <w:div w:id="118686859">
                  <w:marLeft w:val="0"/>
                  <w:marRight w:val="0"/>
                  <w:marTop w:val="0"/>
                  <w:marBottom w:val="0"/>
                  <w:divBdr>
                    <w:top w:val="none" w:sz="0" w:space="0" w:color="auto"/>
                    <w:left w:val="none" w:sz="0" w:space="0" w:color="auto"/>
                    <w:bottom w:val="none" w:sz="0" w:space="0" w:color="auto"/>
                    <w:right w:val="none" w:sz="0" w:space="0" w:color="auto"/>
                  </w:divBdr>
                  <w:divsChild>
                    <w:div w:id="801967879">
                      <w:marLeft w:val="0"/>
                      <w:marRight w:val="0"/>
                      <w:marTop w:val="0"/>
                      <w:marBottom w:val="0"/>
                      <w:divBdr>
                        <w:top w:val="none" w:sz="0" w:space="0" w:color="auto"/>
                        <w:left w:val="none" w:sz="0" w:space="0" w:color="auto"/>
                        <w:bottom w:val="none" w:sz="0" w:space="0" w:color="auto"/>
                        <w:right w:val="none" w:sz="0" w:space="0" w:color="auto"/>
                      </w:divBdr>
                    </w:div>
                  </w:divsChild>
                </w:div>
                <w:div w:id="1209954275">
                  <w:marLeft w:val="0"/>
                  <w:marRight w:val="0"/>
                  <w:marTop w:val="0"/>
                  <w:marBottom w:val="0"/>
                  <w:divBdr>
                    <w:top w:val="none" w:sz="0" w:space="0" w:color="auto"/>
                    <w:left w:val="none" w:sz="0" w:space="0" w:color="auto"/>
                    <w:bottom w:val="none" w:sz="0" w:space="0" w:color="auto"/>
                    <w:right w:val="none" w:sz="0" w:space="0" w:color="auto"/>
                  </w:divBdr>
                </w:div>
                <w:div w:id="55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ms.devry.edu/lms/CourseExport/files/67af2d4f-7927-4ef7-9dd2-b5ca9062e1d9/Office2016_CourseRelatedSoftw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3</cp:revision>
  <dcterms:created xsi:type="dcterms:W3CDTF">2018-06-22T08:55:00Z</dcterms:created>
  <dcterms:modified xsi:type="dcterms:W3CDTF">2018-06-22T08:56:00Z</dcterms:modified>
</cp:coreProperties>
</file>